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3897" w14:textId="77777777" w:rsidR="00DE2A9A" w:rsidRPr="00DE2A9A" w:rsidRDefault="00DE2A9A" w:rsidP="00DE2A9A">
      <w:pPr>
        <w:rPr>
          <w:b/>
          <w:bCs/>
        </w:rPr>
      </w:pPr>
      <w:r w:rsidRPr="00DE2A9A">
        <w:rPr>
          <w:b/>
          <w:bCs/>
        </w:rPr>
        <w:t>Bộ quy tắc ứng xử người Đắk Lắk - Văn minh - Thân thiện - Mến khách</w:t>
      </w:r>
    </w:p>
    <w:p w14:paraId="4A4CC91A" w14:textId="77777777" w:rsidR="00DE2A9A" w:rsidRPr="00DE2A9A" w:rsidRDefault="00DE2A9A" w:rsidP="00DE2A9A">
      <w:pPr>
        <w:rPr>
          <w:vanish/>
        </w:rPr>
      </w:pPr>
      <w:r w:rsidRPr="00DE2A9A">
        <w:t>Cập nhật lúc:</w:t>
      </w:r>
      <w:r w:rsidRPr="00DE2A9A">
        <w:rPr>
          <w:vanish/>
        </w:rPr>
        <w:t>06/04/2026|  0 lượt xem</w:t>
      </w:r>
    </w:p>
    <w:p w14:paraId="7ECBD8E3" w14:textId="77777777" w:rsidR="00DE2A9A" w:rsidRPr="00DE2A9A" w:rsidRDefault="00DE2A9A" w:rsidP="00DE2A9A">
      <w:r w:rsidRPr="00DE2A9A">
        <w:t>Ngày 16/12/2025 UBND tỉnh Đắk Lắk ban hành quyết định về việc ban hành “Bộ quy tắc ứng xử Người Đắk Lắk Văn minh - Thân thiện - Mến khách”, nhằm định hướng chuẩn mực hành vi, góp phần xây dựng hình ảnh con người Đắk Lắk thân thiện, văn minh trong đời sống xã hội và hoạt động du lịch. </w:t>
      </w:r>
    </w:p>
    <w:p w14:paraId="6D4C72A0" w14:textId="4F1D0A3E" w:rsidR="00DE2A9A" w:rsidRPr="00DE2A9A" w:rsidRDefault="00DE2A9A" w:rsidP="00DE2A9A">
      <w:r w:rsidRPr="00DE2A9A">
        <w:t xml:space="preserve">Trang thông tin điện tử </w:t>
      </w:r>
      <w:r w:rsidR="00A46444">
        <w:t>xã Cư Yang</w:t>
      </w:r>
      <w:r w:rsidRPr="00DE2A9A">
        <w:t xml:space="preserve"> trân trọng giới thiệu Nội dung Bộ quy tắc ứng xử:</w:t>
      </w:r>
    </w:p>
    <w:p w14:paraId="28D64F33" w14:textId="77777777" w:rsidR="00DE2A9A" w:rsidRPr="00DE2A9A" w:rsidRDefault="00DE2A9A" w:rsidP="00DE2A9A">
      <w:r w:rsidRPr="00DE2A9A">
        <w:t>Tỉnh Đắk Lắk có diện tích tự nhiên 18.096,40 km²; phía Bắc giáp với tỉnh Gia Lai, phía Nam giáp tỉnh Khánh Hòa và tỉnh Lâm Đồng, phía Tây giáp tỉnh Mondulkiri - Vương quốc Campuchia, phía Đông giáp Biển Đông; có hệ thống giao thông đường bộ, đường sắt, đường biển, đường hàng không tương đối hoàn chỉnh, có thế mạnh để phát triển nông nghiệp công nghệ cao, năng lượng tái tạo, cảng biển, du lịch sinh thái, thương mại biên giới; nhiều di tích lịch sử, kiến trúc, nghệ thuật, khảo cổ, danh lam thắng cảnh, phân bố rộng khắp ở các xã, phường trên địa bàn tỉnh như: Di tích Quốc gia đặc biệt Nhà đày Buôn Ma Thuột - Nơi thành lập Chi bộ Đảng cộng sản đầu tiên của tỉnh Đắk Lắk, Bến Vũng Rô-Di tích quốc gia đặc biệt đường Hồ Chí Minh trên biển, Khu di tích lịch sử cấp quốc gia - Nơi thành lập Chi bộ Đảng Cộng sản đầu tiên của tỉnh Phú Yên (cũ), Di tích lịch sử quốc gia Đình Lạc Giao - Nơi ghi dấu sự kiện ra mắt Ủy ban Quân quản thị xã Buôn Ma Thuột, Không gian văn hóa Cồng chiêng Tây Nguyên và Nghệ thuật Bài chòi Trung Bộ được UNESCO vinh danh là Di sản văn hóa phi vật thể đại diện của nhân loại, kết hợp với văn hóa đặc sắc của 49 dân tộc như: Trường ca Đam San, Xing Nhã, Văn hóa mẫu hệ, Văn hóa cộng đồng, Văn hóa nhà dài, văn Hóa ẩm thực, Lễ hội cồng chiêng, Lễ cúng bến nước, Lễ bỏ mả, Lễ hội cầu ngư gắn liền với các làn điệu dân ca - dân vũ truyền thống của dân tộc”.</w:t>
      </w:r>
    </w:p>
    <w:p w14:paraId="40A920BC" w14:textId="77777777" w:rsidR="00DE2A9A" w:rsidRPr="00DE2A9A" w:rsidRDefault="00DE2A9A" w:rsidP="00DE2A9A">
      <w:r w:rsidRPr="00DE2A9A">
        <w:t>“Đắk Lắk nói chung và Buôn Ma Thuột nói riêng còn được xem là “Thủ phủ Cà phê Việt Nam”, là điểm đến của cà phê thế giới; văn hóa cà phê Buôn Ma Thuột đã và đang được xây dựng và hình thành, là thế mạnh hấp dẫn đối với du khách trong và ngoài nước. Bên cạnh đó còn có các địa danh nổi tiếng như: Mũi Điện - Nơi đón ánh bình minh đầu tiên trên đất liền Việt Nam, điểm hẹn kỳ diệu giữa trời, biển và nắng gió; Hồ Lắk - Viên ngọc xanh giữa lòng Tây Nguyên, soi bóng dãy núi Chư Yang Sin hùng vĩ và lưu giữ nét văn hóa độc đáo của dân tộc Ê đê, M’Nông; Gành Đá Đĩa - Kỳ quan thiên nhiên độc nhất vô nhị với những khối đá xếp lớp kỳ ảo bên Làng chài Long Thủy, Làng chài Gành Đỏ - Nơi sắc xanh, cát trắng, nắng vàng của biển cả hòa cùng nhịp sống đơn sơ, mộc mạc, yên bình của người dân… </w:t>
      </w:r>
    </w:p>
    <w:p w14:paraId="33599188" w14:textId="77777777" w:rsidR="00DE2A9A" w:rsidRPr="00DE2A9A" w:rsidRDefault="00DE2A9A" w:rsidP="00DE2A9A">
      <w:r w:rsidRPr="00DE2A9A">
        <w:t>Việc ban hành “Bộ quy tắc ứng xử Người Đắk Lắk Văn minh - Thân thiện - Mến khách” là rất cần thiết, góp phần nâng cao nhận thức của các tổ chức, cá nhân về ứng xử, giữ gìn và phát huy bản sắc văn hóa dân tộc, từng bước tạo được niềm tin, sự hòa đồng, thân thiện, mến khách của người dân Đắk Lắk đối với khách đến sinh sống, học tập, tham quan, du lịch tại tỉnh nhà, góp phần thực hiện tốt mục tiêu của Đề án phát triển du lịch Đắk Lắk giai đoạn 2021 - 2025 và định hướng đến năm 2030.</w:t>
      </w:r>
    </w:p>
    <w:p w14:paraId="0E30E1F4" w14:textId="77777777" w:rsidR="00DE2A9A" w:rsidRPr="00DE2A9A" w:rsidRDefault="00DE2A9A" w:rsidP="00DE2A9A">
      <w:r w:rsidRPr="00DE2A9A">
        <w:t> </w:t>
      </w:r>
    </w:p>
    <w:p w14:paraId="0459156D" w14:textId="77777777" w:rsidR="00DE2A9A" w:rsidRPr="00DE2A9A" w:rsidRDefault="00DE2A9A" w:rsidP="00DE2A9A">
      <w:r w:rsidRPr="00DE2A9A">
        <w:t>NỘI DUNG BỘ QUY TẮC ỨNG XỬ</w:t>
      </w:r>
    </w:p>
    <w:p w14:paraId="6897AA85" w14:textId="77777777" w:rsidR="00DE2A9A" w:rsidRPr="00DE2A9A" w:rsidRDefault="00DE2A9A" w:rsidP="00DE2A9A">
      <w:r w:rsidRPr="00DE2A9A">
        <w:t> </w:t>
      </w:r>
    </w:p>
    <w:p w14:paraId="1D75ABCD" w14:textId="77777777" w:rsidR="00DE2A9A" w:rsidRPr="00DE2A9A" w:rsidRDefault="00DE2A9A" w:rsidP="00DE2A9A">
      <w:r w:rsidRPr="00DE2A9A">
        <w:t>Tôn trọng và bảo vệ môi trường sống </w:t>
      </w:r>
    </w:p>
    <w:p w14:paraId="464C9823" w14:textId="77777777" w:rsidR="00DE2A9A" w:rsidRPr="00DE2A9A" w:rsidRDefault="00DE2A9A" w:rsidP="00DE2A9A">
      <w:r w:rsidRPr="00DE2A9A">
        <w:t>1. Giữ gìn vệ sinh, làm đẹp nhà cửa, đường phố, đường thôn, đường buôn và nơi công cộng. </w:t>
      </w:r>
    </w:p>
    <w:p w14:paraId="03754731" w14:textId="77777777" w:rsidR="00DE2A9A" w:rsidRPr="00DE2A9A" w:rsidRDefault="00DE2A9A" w:rsidP="00DE2A9A">
      <w:r w:rsidRPr="00DE2A9A">
        <w:lastRenderedPageBreak/>
        <w:t>2. Phân loại và đổ rác, phế thải, đúng nơi quy định; khuyến khích sử dụng túi cá nhân, hạn chế sử dụng túi ni lông và các chế phẩm nhựa sử dụng 01 lần. </w:t>
      </w:r>
    </w:p>
    <w:p w14:paraId="4538D96C" w14:textId="77777777" w:rsidR="00DE2A9A" w:rsidRPr="00DE2A9A" w:rsidRDefault="00DE2A9A" w:rsidP="00DE2A9A">
      <w:r w:rsidRPr="00DE2A9A">
        <w:t>3. Có trách nhiệm trồng và bảo vệ cây xanh cùng các nguồn lợi tự nhiên. </w:t>
      </w:r>
    </w:p>
    <w:p w14:paraId="30F9EE09" w14:textId="77777777" w:rsidR="00DE2A9A" w:rsidRPr="00DE2A9A" w:rsidRDefault="00DE2A9A" w:rsidP="00DE2A9A">
      <w:r w:rsidRPr="00DE2A9A">
        <w:t>4. Tích cực tham gia các hoạt động bảo vệ môi trường; giữ gìn cảnh quan xanh, sạch, đẹp. </w:t>
      </w:r>
    </w:p>
    <w:p w14:paraId="7F2D9506" w14:textId="77777777" w:rsidR="00DE2A9A" w:rsidRPr="00DE2A9A" w:rsidRDefault="00DE2A9A" w:rsidP="00DE2A9A">
      <w:r w:rsidRPr="00DE2A9A">
        <w:t>5. Không tự ý chiếm dụng, thay đổi hiện trạng, đun nấu, đốt lửa trên vỉa hè, lòng đường, nơi công cộng. </w:t>
      </w:r>
    </w:p>
    <w:p w14:paraId="12BB0B82" w14:textId="77777777" w:rsidR="00DE2A9A" w:rsidRPr="00DE2A9A" w:rsidRDefault="00DE2A9A" w:rsidP="00DE2A9A">
      <w:r w:rsidRPr="00DE2A9A">
        <w:t>6. Không treo, dán, đặt biển hiệu, biển quảng cáo trái phép. </w:t>
      </w:r>
    </w:p>
    <w:p w14:paraId="2CB52550" w14:textId="77777777" w:rsidR="00DE2A9A" w:rsidRPr="00DE2A9A" w:rsidRDefault="00DE2A9A" w:rsidP="00DE2A9A">
      <w:r w:rsidRPr="00DE2A9A">
        <w:t>7. Không tự ý chặt, nhổ cây xanh, hoa, cỏ nơi công cộng. </w:t>
      </w:r>
    </w:p>
    <w:p w14:paraId="3C65328C" w14:textId="77777777" w:rsidR="00DE2A9A" w:rsidRPr="00DE2A9A" w:rsidRDefault="00DE2A9A" w:rsidP="00DE2A9A">
      <w:r w:rsidRPr="00DE2A9A">
        <w:t> </w:t>
      </w:r>
    </w:p>
    <w:p w14:paraId="1150FF73" w14:textId="77777777" w:rsidR="00DE2A9A" w:rsidRPr="00DE2A9A" w:rsidRDefault="00DE2A9A" w:rsidP="00DE2A9A">
      <w:r w:rsidRPr="00DE2A9A">
        <w:t>Ứng xử tại vườn hoa, quảng trường, tượng đài, công viên </w:t>
      </w:r>
    </w:p>
    <w:p w14:paraId="6B64A967" w14:textId="77777777" w:rsidR="00DE2A9A" w:rsidRPr="00DE2A9A" w:rsidRDefault="00DE2A9A" w:rsidP="00DE2A9A">
      <w:r w:rsidRPr="00DE2A9A">
        <w:t>1. Tham gia bảo vệ, đóng góp, phát huy giá trị công trình. </w:t>
      </w:r>
    </w:p>
    <w:p w14:paraId="0FC3D154" w14:textId="77777777" w:rsidR="00DE2A9A" w:rsidRPr="00DE2A9A" w:rsidRDefault="00DE2A9A" w:rsidP="00DE2A9A">
      <w:r w:rsidRPr="00DE2A9A">
        <w:t>2. Không đập phá, làm đổ vỡ, viết bậy, bôi bẩn, dán quảng cáo, leo trèo lên các công trình, tượng đài, tác phẩm điêu khắc. </w:t>
      </w:r>
    </w:p>
    <w:p w14:paraId="66422F32" w14:textId="77777777" w:rsidR="00DE2A9A" w:rsidRPr="00DE2A9A" w:rsidRDefault="00DE2A9A" w:rsidP="00DE2A9A">
      <w:r w:rsidRPr="00DE2A9A">
        <w:t>3. Không hái hoa, bẻ cành, giẫm đạp, phá rào, trèo cây, hái quả. </w:t>
      </w:r>
    </w:p>
    <w:p w14:paraId="14198D66" w14:textId="77777777" w:rsidR="00DE2A9A" w:rsidRPr="00DE2A9A" w:rsidRDefault="00DE2A9A" w:rsidP="00DE2A9A">
      <w:r w:rsidRPr="00DE2A9A">
        <w:t>4. Không bày bán, ăn, ngủ, nghỉ, phóng uế tùy tiện. </w:t>
      </w:r>
    </w:p>
    <w:p w14:paraId="33523BAD" w14:textId="77777777" w:rsidR="00DE2A9A" w:rsidRPr="00DE2A9A" w:rsidRDefault="00DE2A9A" w:rsidP="00DE2A9A">
      <w:r w:rsidRPr="00DE2A9A">
        <w:t>5. Không nói xấu, bôi nhọ lãnh tụ quốc gia, danh nhân văn hóa. </w:t>
      </w:r>
    </w:p>
    <w:p w14:paraId="74C82978" w14:textId="77777777" w:rsidR="00DE2A9A" w:rsidRPr="00DE2A9A" w:rsidRDefault="00DE2A9A" w:rsidP="00DE2A9A">
      <w:r w:rsidRPr="00DE2A9A">
        <w:t> </w:t>
      </w:r>
    </w:p>
    <w:p w14:paraId="3DEBE7B1" w14:textId="77777777" w:rsidR="00DE2A9A" w:rsidRPr="00DE2A9A" w:rsidRDefault="00DE2A9A" w:rsidP="00DE2A9A">
      <w:r w:rsidRPr="00DE2A9A">
        <w:t>Ứng xử tại khu vui chơi, giải trí, điểm di tích, tham quan, du lịch </w:t>
      </w:r>
    </w:p>
    <w:p w14:paraId="1E2437F6" w14:textId="77777777" w:rsidR="00DE2A9A" w:rsidRPr="00DE2A9A" w:rsidRDefault="00DE2A9A" w:rsidP="00DE2A9A">
      <w:r w:rsidRPr="00DE2A9A">
        <w:t>1. Có thái độ thân thiện, niềm nở, nhiệt tình và mến khách. </w:t>
      </w:r>
    </w:p>
    <w:p w14:paraId="6E8396DB" w14:textId="77777777" w:rsidR="00DE2A9A" w:rsidRPr="00DE2A9A" w:rsidRDefault="00DE2A9A" w:rsidP="00DE2A9A">
      <w:r w:rsidRPr="00DE2A9A">
        <w:t>2. Tôn trọng sự khác biệt về văn hóa, phong tục tập quán, nội quy của điểm đến và khuyến khích mua, bán các sản phẩm địa phương. </w:t>
      </w:r>
    </w:p>
    <w:p w14:paraId="493F3C21" w14:textId="77777777" w:rsidR="00DE2A9A" w:rsidRPr="00DE2A9A" w:rsidRDefault="00DE2A9A" w:rsidP="00DE2A9A">
      <w:r w:rsidRPr="00DE2A9A">
        <w:t>3. Bảo vệ cảnh quan, giữ gìn vệ sinh môi trường, không xả rác bừa bãi; cung cấp các dịch vụ có trách nhiệm với môi trường và xã hội. </w:t>
      </w:r>
    </w:p>
    <w:p w14:paraId="19F29F79" w14:textId="77777777" w:rsidR="00DE2A9A" w:rsidRPr="00DE2A9A" w:rsidRDefault="00DE2A9A" w:rsidP="00DE2A9A">
      <w:r w:rsidRPr="00DE2A9A">
        <w:t>4. Kinh doanh sản phẩm hàng hóa có nguồn gốc xuất xứ rõ ràng, an toàn, niêm yết giá công khai và bán đúng giá niêm yết; không buôn bán những hàng hóa mang tính chất đồi trụy, mê tín dị đoan. </w:t>
      </w:r>
    </w:p>
    <w:p w14:paraId="0BDCA480" w14:textId="77777777" w:rsidR="00DE2A9A" w:rsidRPr="00DE2A9A" w:rsidRDefault="00DE2A9A" w:rsidP="00DE2A9A">
      <w:r w:rsidRPr="00DE2A9A">
        <w:t>5. Không gây hình ảnh phản cảm, ấn tượng xấu tới du khách; không lấy sách hướng dẫn, bản đồ, tập gấp du lịch và các ấn phẩm quảng bá khác khi chưa thực sự cần thiết. </w:t>
      </w:r>
    </w:p>
    <w:p w14:paraId="2A9F772D" w14:textId="77777777" w:rsidR="00DE2A9A" w:rsidRPr="00DE2A9A" w:rsidRDefault="00DE2A9A" w:rsidP="00DE2A9A">
      <w:r w:rsidRPr="00DE2A9A">
        <w:t>6. Không chen lấn, xô đẩy, gây rối; không ăn uống, ngủ nghỉ tùy tiện. </w:t>
      </w:r>
    </w:p>
    <w:p w14:paraId="42ABC76C" w14:textId="77777777" w:rsidR="00DE2A9A" w:rsidRPr="00DE2A9A" w:rsidRDefault="00DE2A9A" w:rsidP="00DE2A9A">
      <w:r w:rsidRPr="00DE2A9A">
        <w:t>7. Không tranh giành, chèo kéo du khách và nâng giá hàng hóa và dịch vụ trái quy định; không để người ăn xin, ăn mày làm phiền khách. </w:t>
      </w:r>
    </w:p>
    <w:p w14:paraId="530E5E6A" w14:textId="77777777" w:rsidR="00DE2A9A" w:rsidRPr="00DE2A9A" w:rsidRDefault="00DE2A9A" w:rsidP="00DE2A9A">
      <w:r w:rsidRPr="00DE2A9A">
        <w:t>8. Không sử dụng đồ chơi kích động bạo lực gây nguy hiểm, độc hại. </w:t>
      </w:r>
    </w:p>
    <w:p w14:paraId="6948DCBA" w14:textId="77777777" w:rsidR="00DE2A9A" w:rsidRPr="00DE2A9A" w:rsidRDefault="00DE2A9A" w:rsidP="00DE2A9A">
      <w:r w:rsidRPr="00DE2A9A">
        <w:t>9. Tuân thủ nghiêm các quy định bảo đảm an toàn. </w:t>
      </w:r>
    </w:p>
    <w:p w14:paraId="2B48ABB4" w14:textId="77777777" w:rsidR="00DE2A9A" w:rsidRPr="00DE2A9A" w:rsidRDefault="00DE2A9A" w:rsidP="00DE2A9A">
      <w:r w:rsidRPr="00DE2A9A">
        <w:t>Ứng xử tại trung tâm thương mại, siêu thị, chợ, nhà hàng, quán ăn </w:t>
      </w:r>
    </w:p>
    <w:p w14:paraId="1DEFF3F5" w14:textId="77777777" w:rsidR="00DE2A9A" w:rsidRPr="00DE2A9A" w:rsidRDefault="00DE2A9A" w:rsidP="00DE2A9A">
      <w:r w:rsidRPr="00DE2A9A">
        <w:lastRenderedPageBreak/>
        <w:t>1. Niêm yết giá và bán đúng giá niêm yết; khuyến khích niêm yết nguồn gốc sản phẩm tại quầy; giao tiếp, trao đổi đúng mực; cân đong hàng hóa đúng đủ; không mua bán hàng giả, hàng nhái, hàng kém chất lượng và không rõ nguồn gốc. </w:t>
      </w:r>
    </w:p>
    <w:p w14:paraId="196EB022" w14:textId="77777777" w:rsidR="00DE2A9A" w:rsidRPr="00DE2A9A" w:rsidRDefault="00DE2A9A" w:rsidP="00DE2A9A">
      <w:r w:rsidRPr="00DE2A9A">
        <w:t>2. Kinh doanh, bảo quản và chế biến thực phẩm đảm bảo vệ sinh, an toàn. </w:t>
      </w:r>
    </w:p>
    <w:p w14:paraId="4667CFAF" w14:textId="77777777" w:rsidR="00DE2A9A" w:rsidRPr="00DE2A9A" w:rsidRDefault="00DE2A9A" w:rsidP="00DE2A9A">
      <w:r w:rsidRPr="00DE2A9A">
        <w:t>3. Xếp hàng khi mua bán; sử dụng bao bì, túi đựng thân thiện với môi trường, hạn chế sử dụng túi ni lông và các sản phẩm từ nhựa dùng một lần. </w:t>
      </w:r>
    </w:p>
    <w:p w14:paraId="1797436B" w14:textId="77777777" w:rsidR="00DE2A9A" w:rsidRPr="00DE2A9A" w:rsidRDefault="00DE2A9A" w:rsidP="00DE2A9A">
      <w:r w:rsidRPr="00DE2A9A">
        <w:t>4. Không sử dụng lãng phí hàng hóa, đồ ăn, đồ uống; sử dụng có kiểm soát rượu, bia và đồ uống có cồn; không dùng từ ngữ miệt thị để xưng hô, gọi thức ăn, đồ uống.</w:t>
      </w:r>
    </w:p>
    <w:p w14:paraId="2102275B" w14:textId="77777777" w:rsidR="00DE2A9A" w:rsidRPr="00DE2A9A" w:rsidRDefault="00DE2A9A" w:rsidP="00DE2A9A">
      <w:r w:rsidRPr="00DE2A9A">
        <w:t>5. Tôn trọng, bảo quản các sản phẩm văn hóa truyền thống, hàng thủ công, mỹ nghệ của người dân địa phương. </w:t>
      </w:r>
    </w:p>
    <w:p w14:paraId="6AAC8C79" w14:textId="77777777" w:rsidR="00DE2A9A" w:rsidRPr="00DE2A9A" w:rsidRDefault="00DE2A9A" w:rsidP="00DE2A9A">
      <w:r w:rsidRPr="00DE2A9A">
        <w:t>6. Bình tĩnh, nhường nhịn khi giải quyết mâu thuẫn. </w:t>
      </w:r>
    </w:p>
    <w:p w14:paraId="7895E38F" w14:textId="77777777" w:rsidR="00DE2A9A" w:rsidRPr="00DE2A9A" w:rsidRDefault="00DE2A9A" w:rsidP="00DE2A9A">
      <w:r w:rsidRPr="00DE2A9A">
        <w:t>7. Tôn trọng nội quy của các cơ sở kinh doanh. </w:t>
      </w:r>
    </w:p>
    <w:p w14:paraId="2947CA7B" w14:textId="77777777" w:rsidR="00DE2A9A" w:rsidRPr="00DE2A9A" w:rsidRDefault="00DE2A9A" w:rsidP="00DE2A9A">
      <w:r w:rsidRPr="00DE2A9A">
        <w:t> </w:t>
      </w:r>
    </w:p>
    <w:p w14:paraId="422F88F4" w14:textId="77777777" w:rsidR="00DE2A9A" w:rsidRPr="00DE2A9A" w:rsidRDefault="00DE2A9A" w:rsidP="00DE2A9A">
      <w:r w:rsidRPr="00DE2A9A">
        <w:t>Ứng xử tại cơ sở tín ngưỡng, tôn giáo </w:t>
      </w:r>
    </w:p>
    <w:p w14:paraId="34A5E24A" w14:textId="77777777" w:rsidR="00DE2A9A" w:rsidRPr="00DE2A9A" w:rsidRDefault="00DE2A9A" w:rsidP="00DE2A9A">
      <w:r w:rsidRPr="00DE2A9A">
        <w:t>1. Tôn trọng tự do tín ngưỡng, tôn giáo, văn hóa, phong tục tập quán của cộng đồng địa phương. </w:t>
      </w:r>
    </w:p>
    <w:p w14:paraId="5AE70F11" w14:textId="77777777" w:rsidR="00DE2A9A" w:rsidRPr="00DE2A9A" w:rsidRDefault="00DE2A9A" w:rsidP="00DE2A9A">
      <w:r w:rsidRPr="00DE2A9A">
        <w:t>2. Giữ gìn, phát huy nghi thức, giá trị truyền thống. </w:t>
      </w:r>
    </w:p>
    <w:p w14:paraId="6D39E560" w14:textId="77777777" w:rsidR="00DE2A9A" w:rsidRPr="00DE2A9A" w:rsidRDefault="00DE2A9A" w:rsidP="00DE2A9A">
      <w:r w:rsidRPr="00DE2A9A">
        <w:t>3. Chấp hành quy định, hướng dẫn tại nơi thờ tự. </w:t>
      </w:r>
    </w:p>
    <w:p w14:paraId="61218AC9" w14:textId="77777777" w:rsidR="00DE2A9A" w:rsidRPr="00DE2A9A" w:rsidRDefault="00DE2A9A" w:rsidP="00DE2A9A">
      <w:r w:rsidRPr="00DE2A9A">
        <w:t>4. Không đặt, rải tiền tùy tiện; không nên đốt vàng mã. </w:t>
      </w:r>
    </w:p>
    <w:p w14:paraId="5ED6250C" w14:textId="77777777" w:rsidR="00DE2A9A" w:rsidRPr="00DE2A9A" w:rsidRDefault="00DE2A9A" w:rsidP="00DE2A9A">
      <w:r w:rsidRPr="00DE2A9A">
        <w:t>5. Không sử dụng trang phục thiếu lịch sự và có hành vi gây phản cảm. </w:t>
      </w:r>
    </w:p>
    <w:p w14:paraId="58582A01" w14:textId="77777777" w:rsidR="00DE2A9A" w:rsidRPr="00DE2A9A" w:rsidRDefault="00DE2A9A" w:rsidP="00DE2A9A">
      <w:r w:rsidRPr="00DE2A9A">
        <w:t>6. Không hoạt động mê tín dị đoan, lợi dụng tín ngưỡng, tôn giáo để trục lợi. 7. Không chen lấn, xô đẩy, tranh cướp vật dụng, đồ lễ. </w:t>
      </w:r>
    </w:p>
    <w:p w14:paraId="495050BD" w14:textId="77777777" w:rsidR="00DE2A9A" w:rsidRPr="00DE2A9A" w:rsidRDefault="00DE2A9A" w:rsidP="00DE2A9A">
      <w:r w:rsidRPr="00DE2A9A">
        <w:t>8. Đi nhẹ, nói khẽ, giữ gìn trật tự, giữ gìn vệ sinh chung. </w:t>
      </w:r>
    </w:p>
    <w:p w14:paraId="29363D7A" w14:textId="77777777" w:rsidR="00DE2A9A" w:rsidRPr="00DE2A9A" w:rsidRDefault="00DE2A9A" w:rsidP="00DE2A9A">
      <w:r w:rsidRPr="00DE2A9A">
        <w:t>9. Không xâm hại cảnh quan, không gian tín ngưỡng tôn giáo.</w:t>
      </w:r>
    </w:p>
    <w:p w14:paraId="20E12A7E" w14:textId="77777777" w:rsidR="00DE2A9A" w:rsidRPr="00DE2A9A" w:rsidRDefault="00DE2A9A" w:rsidP="00DE2A9A">
      <w:r w:rsidRPr="00DE2A9A">
        <w:t> </w:t>
      </w:r>
    </w:p>
    <w:p w14:paraId="7927EDF3" w14:textId="77777777" w:rsidR="00DE2A9A" w:rsidRPr="00DE2A9A" w:rsidRDefault="00DE2A9A" w:rsidP="00DE2A9A">
      <w:r w:rsidRPr="00DE2A9A">
        <w:t>Ứng xử tại thư viện, bảo tàng, trường học </w:t>
      </w:r>
    </w:p>
    <w:p w14:paraId="0BE07CBD" w14:textId="77777777" w:rsidR="00DE2A9A" w:rsidRPr="00DE2A9A" w:rsidRDefault="00DE2A9A" w:rsidP="00DE2A9A">
      <w:r w:rsidRPr="00DE2A9A">
        <w:t>1. Cầu thị học hỏi, hợp tác và tuân thủ nội quy, hướng dẫn. </w:t>
      </w:r>
    </w:p>
    <w:p w14:paraId="3E1E2312" w14:textId="77777777" w:rsidR="00DE2A9A" w:rsidRPr="00DE2A9A" w:rsidRDefault="00DE2A9A" w:rsidP="00DE2A9A">
      <w:r w:rsidRPr="00DE2A9A">
        <w:t>2. Đóng góp, xây dựng và bảo vệ tài sản. </w:t>
      </w:r>
    </w:p>
    <w:p w14:paraId="25343D29" w14:textId="77777777" w:rsidR="00DE2A9A" w:rsidRPr="00DE2A9A" w:rsidRDefault="00DE2A9A" w:rsidP="00DE2A9A">
      <w:r w:rsidRPr="00DE2A9A">
        <w:t>3. Giữ gìn trật tự, hạn chế sử dụng thiết bị điện tử cá nhân ảnh hưởng đến xung quanh. </w:t>
      </w:r>
    </w:p>
    <w:p w14:paraId="601B1CA4" w14:textId="77777777" w:rsidR="00DE2A9A" w:rsidRPr="00DE2A9A" w:rsidRDefault="00DE2A9A" w:rsidP="00DE2A9A">
      <w:r w:rsidRPr="00DE2A9A">
        <w:t>4. Không tác động, làm hư hại tài liệu, hiện vật. </w:t>
      </w:r>
    </w:p>
    <w:p w14:paraId="0B26BC1D" w14:textId="77777777" w:rsidR="00DE2A9A" w:rsidRPr="00DE2A9A" w:rsidRDefault="00DE2A9A" w:rsidP="00DE2A9A">
      <w:r w:rsidRPr="00DE2A9A">
        <w:t> </w:t>
      </w:r>
    </w:p>
    <w:p w14:paraId="680B53AA" w14:textId="77777777" w:rsidR="00DE2A9A" w:rsidRPr="00DE2A9A" w:rsidRDefault="00DE2A9A" w:rsidP="00DE2A9A">
      <w:r w:rsidRPr="00DE2A9A">
        <w:t>Ứng xử tại bến xe ô tô, nhà chờ xe buýt, nhà ga, cảng biển, cảng hàng không, trên các phương tiện công cộng </w:t>
      </w:r>
    </w:p>
    <w:p w14:paraId="15958444" w14:textId="77777777" w:rsidR="00DE2A9A" w:rsidRPr="00DE2A9A" w:rsidRDefault="00DE2A9A" w:rsidP="00DE2A9A">
      <w:r w:rsidRPr="00DE2A9A">
        <w:t>1. Giữ gìn trật tự, tôn trọng quy định chung. </w:t>
      </w:r>
    </w:p>
    <w:p w14:paraId="23FFE093" w14:textId="77777777" w:rsidR="00DE2A9A" w:rsidRPr="00DE2A9A" w:rsidRDefault="00DE2A9A" w:rsidP="00DE2A9A">
      <w:r w:rsidRPr="00DE2A9A">
        <w:t>2. Xếp hàng, mua vé, xuất trình vé, giấy tờ tùy thân để làm thủ tục theo quy định. </w:t>
      </w:r>
    </w:p>
    <w:p w14:paraId="2A571FE6" w14:textId="77777777" w:rsidR="00DE2A9A" w:rsidRPr="00DE2A9A" w:rsidRDefault="00DE2A9A" w:rsidP="00DE2A9A">
      <w:r w:rsidRPr="00DE2A9A">
        <w:lastRenderedPageBreak/>
        <w:t>3. Tuân thủ theo hướng dẫn, điều tiết của người hướng dẫn.</w:t>
      </w:r>
    </w:p>
    <w:p w14:paraId="6B6F92BE" w14:textId="77777777" w:rsidR="00DE2A9A" w:rsidRPr="00DE2A9A" w:rsidRDefault="00DE2A9A" w:rsidP="00DE2A9A">
      <w:r w:rsidRPr="00DE2A9A">
        <w:t>4. Nhường chỗ, giúp đỡ người khuyết tật, phụ nữ có thai, người già, trẻ em, khách nước ngoài. </w:t>
      </w:r>
    </w:p>
    <w:p w14:paraId="325D7B36" w14:textId="77777777" w:rsidR="00DE2A9A" w:rsidRPr="00DE2A9A" w:rsidRDefault="00DE2A9A" w:rsidP="00DE2A9A">
      <w:r w:rsidRPr="00DE2A9A">
        <w:t>5. Không mua, bán hàng rong; không bày biện, ăn uống, ngủ nghỉ tùy tiện.</w:t>
      </w:r>
    </w:p>
    <w:p w14:paraId="474C8794" w14:textId="77777777" w:rsidR="00DE2A9A" w:rsidRPr="00DE2A9A" w:rsidRDefault="00DE2A9A" w:rsidP="00DE2A9A">
      <w:r w:rsidRPr="00DE2A9A">
        <w:t> </w:t>
      </w:r>
    </w:p>
    <w:p w14:paraId="5DFA251C" w14:textId="77777777" w:rsidR="00DE2A9A" w:rsidRPr="00DE2A9A" w:rsidRDefault="00DE2A9A" w:rsidP="00DE2A9A">
      <w:r w:rsidRPr="00DE2A9A">
        <w:t>Ứng xử khi tham gia giao thông </w:t>
      </w:r>
    </w:p>
    <w:p w14:paraId="606E9609" w14:textId="77777777" w:rsidR="00DE2A9A" w:rsidRPr="00DE2A9A" w:rsidRDefault="00DE2A9A" w:rsidP="00DE2A9A">
      <w:r w:rsidRPr="00DE2A9A">
        <w:t>1. Tự giác chấp hành luật giao thông, giúp đỡ trẻ em dưới 7 tuổi, phụ nữ mang thai, người già yếu, người khuyết tật, người mất năng lực hành vi dân sự khi đi qua đường, dừng xe nhường đường cho người đi bộ, xe ưu tiên; bình tĩnh, hòa nhã, nhường nhịn xử lý, không sử dụng vũ lực khi có va chạm giao thông. Đã uống rượu bia thì không lái xe. </w:t>
      </w:r>
    </w:p>
    <w:p w14:paraId="0D7EC292" w14:textId="77777777" w:rsidR="00DE2A9A" w:rsidRPr="00DE2A9A" w:rsidRDefault="00DE2A9A" w:rsidP="00DE2A9A">
      <w:r w:rsidRPr="00DE2A9A">
        <w:t>2. Hỗ trợ cấp cứu người bị nạn, cung cấp thông tin tới cơ quan công an khi xảy ra tai nạn giao thông. </w:t>
      </w:r>
    </w:p>
    <w:p w14:paraId="52FB12B6" w14:textId="77777777" w:rsidR="00DE2A9A" w:rsidRPr="00DE2A9A" w:rsidRDefault="00DE2A9A" w:rsidP="00DE2A9A">
      <w:r w:rsidRPr="00DE2A9A">
        <w:t>3. Quan sát kỹ khi tham gia lưu thông; dừng, đỗ xe trước cổng cơ quan, trường học, hàng quán, nhà dân đúng quy định; không chửi tục, nói bậy, khạc nhổ, vứt rác thải trên đường. </w:t>
      </w:r>
    </w:p>
    <w:p w14:paraId="0509A863" w14:textId="77777777" w:rsidR="00DE2A9A" w:rsidRPr="00DE2A9A" w:rsidRDefault="00DE2A9A" w:rsidP="00DE2A9A">
      <w:r w:rsidRPr="00DE2A9A">
        <w:t> </w:t>
      </w:r>
    </w:p>
    <w:p w14:paraId="5E8D9064" w14:textId="77777777" w:rsidR="00DE2A9A" w:rsidRPr="00DE2A9A" w:rsidRDefault="00DE2A9A" w:rsidP="00DE2A9A">
      <w:r w:rsidRPr="00DE2A9A">
        <w:t>Ứng xử trên không gian mạng </w:t>
      </w:r>
    </w:p>
    <w:p w14:paraId="77E92F88" w14:textId="77777777" w:rsidR="00DE2A9A" w:rsidRPr="00DE2A9A" w:rsidRDefault="00DE2A9A" w:rsidP="00DE2A9A">
      <w:r w:rsidRPr="00DE2A9A">
        <w:t>1. Sử dụng thông tin trên mạng xã hội vì lợi ích của đất nước, Nhân dân, tổ chức, cá nhân phù hợp với pháp luật quy định; tuyên truyền, vận động Nhân dân, người thân trong gia đình sử dụng mạng xã hội phải cân nhắc, phù hợp, hiệu quả, đúng pháp luật. Khuyến khích sử dụng mạng xã hội để tuyên truyền, quảng bá về đất nước – con người, văn hóa tốt đẹp của Việt Nam nói chung, của tỉnh Đắk Lắk nói riêng, chia sẻ thông tin tích cực, những tấm gương người tốt, việc tốt. </w:t>
      </w:r>
    </w:p>
    <w:p w14:paraId="47D16121" w14:textId="77777777" w:rsidR="00DE2A9A" w:rsidRPr="00DE2A9A" w:rsidRDefault="00DE2A9A" w:rsidP="00DE2A9A">
      <w:r w:rsidRPr="00DE2A9A">
        <w:t>2. Cân nhắc bày tỏ cảm xúc, sử dụng, chia sẻ những thông tin có nguồn gốc chính thống, đáng tin cậy; có các hành vi, ứng xử phù hợp với những giá trị đạo đức, văn hóa truyền thống của dân tộc của Việt Nam và pháp luật của Nhà nước. </w:t>
      </w:r>
    </w:p>
    <w:p w14:paraId="4687F80B" w14:textId="77777777" w:rsidR="00DE2A9A" w:rsidRPr="00DE2A9A" w:rsidRDefault="00DE2A9A" w:rsidP="00DE2A9A">
      <w:r w:rsidRPr="00DE2A9A">
        <w:t>3. Không đăng tin, clip, hình ảnh phản cảm, không phù hợp với văn hóa truyền thống, phong tục, tập quán của các dân tộc; không tung tin giả, tin sai sự thật gây bức xúc trong dư luận xã hội, ảnh hưởng đến trật tự, an toàn xã hội. </w:t>
      </w:r>
    </w:p>
    <w:p w14:paraId="69439BA7" w14:textId="77777777" w:rsidR="00DE2A9A" w:rsidRPr="00DE2A9A" w:rsidRDefault="00DE2A9A" w:rsidP="00DE2A9A">
      <w:r w:rsidRPr="00DE2A9A">
        <w:t>4. Không kết bạn, tiết lộ thông tin với những người chưa quen biết, những thông tin nghi ngờ; cần có người đi cùng khi gặp gỡ người mới quen trên mạng xã hội. </w:t>
      </w:r>
    </w:p>
    <w:p w14:paraId="61B757D1" w14:textId="77777777" w:rsidR="00DE2A9A" w:rsidRPr="00DE2A9A" w:rsidRDefault="00DE2A9A" w:rsidP="00DE2A9A">
      <w:r w:rsidRPr="00DE2A9A">
        <w:t>5. Không sử dụng từ ngữ gây thù hận, kích động bạo lực, phân biệt vùng miền, giới tính, tôn giáo; không sử dụng mạng xã hội để tư lợi cá nhân bất hợp pháp. </w:t>
      </w:r>
    </w:p>
    <w:p w14:paraId="51B0DA52" w14:textId="77777777" w:rsidR="00DE2A9A" w:rsidRPr="00DE2A9A" w:rsidRDefault="00DE2A9A" w:rsidP="00DE2A9A">
      <w:r w:rsidRPr="00DE2A9A">
        <w:t>6. Giải quyết bất đồng trên mạng xã hội hài hòa, tế nhị, nhẹ nhàng, phù hợp với pháp luật; khi cần thiết nhờ đến cơ quan liên quan hỗ trợ về pháp luật theo quy định. </w:t>
      </w:r>
    </w:p>
    <w:p w14:paraId="08B45D20" w14:textId="77777777" w:rsidR="00DE2A9A" w:rsidRPr="00DE2A9A" w:rsidRDefault="00DE2A9A" w:rsidP="00DE2A9A">
      <w:r w:rsidRPr="00DE2A9A">
        <w:t>7. Tích cực đấu tranh phòng chống thông tin xấu độc, thông tin sai sự thật, sản phẩm văn hóa độc hại trên không gian mạng. Không phát tán hình ảnh, thông tin xâm phạm đời tư cá nhân. </w:t>
      </w:r>
    </w:p>
    <w:p w14:paraId="0A65463B" w14:textId="77777777" w:rsidR="00DE2A9A" w:rsidRPr="00DE2A9A" w:rsidRDefault="00DE2A9A" w:rsidP="00DE2A9A">
      <w:r w:rsidRPr="00DE2A9A">
        <w:t> </w:t>
      </w:r>
    </w:p>
    <w:p w14:paraId="6A440259" w14:textId="77777777" w:rsidR="00DE2A9A" w:rsidRPr="00DE2A9A" w:rsidRDefault="00DE2A9A" w:rsidP="00DE2A9A">
      <w:r w:rsidRPr="00DE2A9A">
        <w:t>Ứng xử trong cộng đồng dân cư </w:t>
      </w:r>
    </w:p>
    <w:p w14:paraId="4E1B0405" w14:textId="77777777" w:rsidR="00DE2A9A" w:rsidRPr="00DE2A9A" w:rsidRDefault="00DE2A9A" w:rsidP="00DE2A9A">
      <w:r w:rsidRPr="00DE2A9A">
        <w:lastRenderedPageBreak/>
        <w:t>1. Lịch sự, nói lời hay, cử chỉ đẹp, thân thiện. </w:t>
      </w:r>
    </w:p>
    <w:p w14:paraId="7D761F09" w14:textId="77777777" w:rsidR="00DE2A9A" w:rsidRPr="00DE2A9A" w:rsidRDefault="00DE2A9A" w:rsidP="00DE2A9A">
      <w:r w:rsidRPr="00DE2A9A">
        <w:t>2. Nhiệt tình chỉ dẫn, giúp đỡ người dân và du khách khi được đề nghị; tôn trọng, giúp đỡ, ưu tiên, nhường đường cho khách du lịch. </w:t>
      </w:r>
    </w:p>
    <w:p w14:paraId="379199B3" w14:textId="77777777" w:rsidR="00DE2A9A" w:rsidRPr="00DE2A9A" w:rsidRDefault="00DE2A9A" w:rsidP="00DE2A9A">
      <w:r w:rsidRPr="00DE2A9A">
        <w:t>3. Xếp hàng theo thứ tự, không chen lấn, xô đẩy khi sử dụng các dịch vụ hoặc tham gia các hoạt động tại nơi công cộng. </w:t>
      </w:r>
    </w:p>
    <w:p w14:paraId="67C24490" w14:textId="77777777" w:rsidR="00DE2A9A" w:rsidRPr="00DE2A9A" w:rsidRDefault="00DE2A9A" w:rsidP="00DE2A9A">
      <w:r w:rsidRPr="00DE2A9A">
        <w:t>4. Sử dụng trang phục lịch sự, phù hợp với các hoạt động. </w:t>
      </w:r>
    </w:p>
    <w:p w14:paraId="22CD2EAB" w14:textId="77777777" w:rsidR="00DE2A9A" w:rsidRPr="00DE2A9A" w:rsidRDefault="00DE2A9A" w:rsidP="00DE2A9A">
      <w:r w:rsidRPr="00DE2A9A">
        <w:t>5. Vận động Nhân dân tích cực tham gia giữ gìn bản sắc văn hóa dân tộc, tôn trọng sự đa dạng văn hóa; tuân thủ luật tục, tuân thủ sự hướng dẫn, các quy định khi tham quan bến nước, các công trình văn hóa truyền thống của đồng bào dân tộc; không sử dụng lông đuôi voi, ngà voi và không tự ý lại gần voi, sử dụng loại hình du lịch cưỡi voi. </w:t>
      </w:r>
    </w:p>
    <w:p w14:paraId="34840E3E" w14:textId="77777777" w:rsidR="00DE2A9A" w:rsidRPr="00DE2A9A" w:rsidRDefault="00DE2A9A" w:rsidP="00DE2A9A">
      <w:r w:rsidRPr="00DE2A9A">
        <w:t>6. Không “chèo kéo”, đeo bám khách du lịch. </w:t>
      </w:r>
    </w:p>
    <w:p w14:paraId="49233C3C" w14:textId="77777777" w:rsidR="00DE2A9A" w:rsidRPr="00DE2A9A" w:rsidRDefault="00DE2A9A" w:rsidP="00DE2A9A">
      <w:r w:rsidRPr="00DE2A9A">
        <w:t>7. Giữ thái độ nhã nhặn, lịch sự khi giải quyết sự cố đối với khách; không có lời nói, cử chỉ, hành vi thô tục; không trêu chọc hay có hành động khiếm nhã với khách du lịch. </w:t>
      </w:r>
    </w:p>
    <w:p w14:paraId="67CAB039" w14:textId="77777777" w:rsidR="00DE2A9A" w:rsidRPr="00DE2A9A" w:rsidRDefault="00DE2A9A" w:rsidP="00DE2A9A">
      <w:r w:rsidRPr="00DE2A9A">
        <w:t>8. Không tranh giành, gây gổ với khách du lịch. </w:t>
      </w:r>
    </w:p>
    <w:p w14:paraId="65D76028" w14:textId="77777777" w:rsidR="00DE2A9A" w:rsidRPr="00DE2A9A" w:rsidRDefault="00DE2A9A" w:rsidP="00DE2A9A">
      <w:r w:rsidRPr="00DE2A9A">
        <w:t>9. Không xả rác, khạc nhổ, đi vệ sinh bừa bãi, hút thuốc lá ở những nơi không được phép. </w:t>
      </w:r>
    </w:p>
    <w:p w14:paraId="1290DC7D" w14:textId="77777777" w:rsidR="00DE2A9A" w:rsidRPr="00DE2A9A" w:rsidRDefault="00DE2A9A" w:rsidP="00DE2A9A">
      <w:r w:rsidRPr="00DE2A9A">
        <w:t>10. Không khắc, vẽ, viết bậy lên tường, tượng, bia đá, cây xanh, công trình kiến trúc; không hái hoa, bẻ cành, giẫm đạp lên bãi cỏ, trêu chọc vật nuôi tại các khu, điểm du lịch và nơi công cộng. </w:t>
      </w:r>
    </w:p>
    <w:p w14:paraId="5A6767D9" w14:textId="77777777" w:rsidR="00DE2A9A" w:rsidRPr="00DE2A9A" w:rsidRDefault="00DE2A9A" w:rsidP="00DE2A9A">
      <w:r w:rsidRPr="00DE2A9A">
        <w:t>11. Không bán các sản phẩm từ động, thực vật hoang dã (bị cấm theo pháp luật). </w:t>
      </w:r>
    </w:p>
    <w:p w14:paraId="4C07D1C3" w14:textId="77777777" w:rsidR="00DE2A9A" w:rsidRPr="00DE2A9A" w:rsidRDefault="00DE2A9A" w:rsidP="00DE2A9A">
      <w:r w:rsidRPr="00DE2A9A">
        <w:t> </w:t>
      </w:r>
    </w:p>
    <w:p w14:paraId="63070F30" w14:textId="77777777" w:rsidR="00DE2A9A" w:rsidRPr="00DE2A9A" w:rsidRDefault="00DE2A9A" w:rsidP="00DE2A9A">
      <w:r w:rsidRPr="00DE2A9A">
        <w:t>Ứng xử tại bãi biển, khu du lịch biển </w:t>
      </w:r>
    </w:p>
    <w:p w14:paraId="20DE8D1D" w14:textId="77777777" w:rsidR="00DE2A9A" w:rsidRPr="00DE2A9A" w:rsidRDefault="00DE2A9A" w:rsidP="00DE2A9A">
      <w:r w:rsidRPr="00DE2A9A">
        <w:t>1. Luôn niềm nở, lịch sự, tươi vui, thân thiện với du khách; sẵn sàng hướng dẫn, hỗ trợ, giúp đỡ khi khách có nhu cầu bằng nhiều ngôn ngữ cơ bản, phổ biến, thông dụng. </w:t>
      </w:r>
    </w:p>
    <w:p w14:paraId="14D861DC" w14:textId="77777777" w:rsidR="00DE2A9A" w:rsidRPr="00DE2A9A" w:rsidRDefault="00DE2A9A" w:rsidP="00DE2A9A">
      <w:r w:rsidRPr="00DE2A9A">
        <w:t>2. Mặc trang phục phù hợp, hành vi lịch sự; tôn trọng phong tục tập quán, văn hóa, lễ hội truyền thống của người địa phương. </w:t>
      </w:r>
    </w:p>
    <w:p w14:paraId="4C2F03F9" w14:textId="77777777" w:rsidR="00DE2A9A" w:rsidRPr="00DE2A9A" w:rsidRDefault="00DE2A9A" w:rsidP="00DE2A9A">
      <w:r w:rsidRPr="00DE2A9A">
        <w:t>3. Niêm yết giá và bán hàng hóa đúng giá niêm yết, hàng hóa đảm bảo an toàn vệ sinh thực phẩm và rõ nguồn gốc; không chèo kéo, lôi kéo khách du lịch; phục vụ khách nhiệt tình, tận tâm. </w:t>
      </w:r>
    </w:p>
    <w:p w14:paraId="42B83323" w14:textId="77777777" w:rsidR="00DE2A9A" w:rsidRPr="00DE2A9A" w:rsidRDefault="00DE2A9A" w:rsidP="00DE2A9A">
      <w:r w:rsidRPr="00DE2A9A">
        <w:t>4. Tuân thủ quy định an toàn khi tắm biển, đi thuyền, trò chơi trên biển. Có cứu hộ, áo phao, biển cảnh báo nguy hiểm khi tắm biển; tích cực tham gia cứu nạn, cứu hộ người bị đuối nước. </w:t>
      </w:r>
    </w:p>
    <w:p w14:paraId="2F8E8ABA" w14:textId="77777777" w:rsidR="00DE2A9A" w:rsidRPr="00DE2A9A" w:rsidRDefault="00DE2A9A" w:rsidP="00DE2A9A">
      <w:r w:rsidRPr="00DE2A9A">
        <w:t>5. Có trách nhiệm, ý thức giữ gìn vệ sinh chung, bảo vệ môi trường: Bỏ rác đúng nơi quy định, hạn chế rác thải nhựa dùng một lần, không vứt rác xuống biển; bảo vệ hệ sinh thái biển, bảo vệ cảnh quan, tham gia vệ sinh bãi biển. </w:t>
      </w:r>
    </w:p>
    <w:p w14:paraId="0A6CC037" w14:textId="77777777" w:rsidR="00DE2A9A" w:rsidRPr="00DE2A9A" w:rsidRDefault="00DE2A9A" w:rsidP="00DE2A9A">
      <w:r w:rsidRPr="00DE2A9A">
        <w:t>6. Không viết vẽ, khắc chạm lên đá, cây, công trình công cộng; không tự ý lấy san hô, sò ốc, các loại sinh vật biển; khuyến khích khách du lịch và người dân cùng tham gia các hoạt động gắn kết với cộng đồng, xây dựng thương hiệu “biển xanh - sạch - đẹp”. </w:t>
      </w:r>
    </w:p>
    <w:p w14:paraId="0916ABC4" w14:textId="77777777" w:rsidR="00DE2A9A" w:rsidRPr="00DE2A9A" w:rsidRDefault="00DE2A9A" w:rsidP="00DE2A9A">
      <w:r w:rsidRPr="00DE2A9A">
        <w:lastRenderedPageBreak/>
        <w:t>7. Không sử dụng loa kéo có công suất lớn sau 22 giờ đêm để mở nhạc, hát karaoke, tránh ảnh hưởng đến người khác.</w:t>
      </w:r>
    </w:p>
    <w:p w14:paraId="6D96DB93" w14:textId="77777777" w:rsidR="00C75688" w:rsidRDefault="00C75688"/>
    <w:sectPr w:rsidR="00C75688" w:rsidSect="00B424B0">
      <w:pgSz w:w="11910" w:h="16850"/>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9A"/>
    <w:rsid w:val="003A5271"/>
    <w:rsid w:val="009F4A4B"/>
    <w:rsid w:val="00A220F0"/>
    <w:rsid w:val="00A46444"/>
    <w:rsid w:val="00AC0969"/>
    <w:rsid w:val="00B424B0"/>
    <w:rsid w:val="00C75688"/>
    <w:rsid w:val="00CE26AA"/>
    <w:rsid w:val="00DE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6DDC"/>
  <w15:chartTrackingRefBased/>
  <w15:docId w15:val="{7950D5F9-B4D6-430E-BFD4-00063E69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A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2A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2A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2A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E2A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E2A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A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A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A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2A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2A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2A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E2A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E2A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A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A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A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A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A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2A9A"/>
    <w:pPr>
      <w:spacing w:before="160"/>
      <w:jc w:val="center"/>
    </w:pPr>
    <w:rPr>
      <w:i/>
      <w:iCs/>
      <w:color w:val="404040" w:themeColor="text1" w:themeTint="BF"/>
    </w:rPr>
  </w:style>
  <w:style w:type="character" w:customStyle="1" w:styleId="QuoteChar">
    <w:name w:val="Quote Char"/>
    <w:basedOn w:val="DefaultParagraphFont"/>
    <w:link w:val="Quote"/>
    <w:uiPriority w:val="29"/>
    <w:rsid w:val="00DE2A9A"/>
    <w:rPr>
      <w:i/>
      <w:iCs/>
      <w:color w:val="404040" w:themeColor="text1" w:themeTint="BF"/>
    </w:rPr>
  </w:style>
  <w:style w:type="paragraph" w:styleId="ListParagraph">
    <w:name w:val="List Paragraph"/>
    <w:basedOn w:val="Normal"/>
    <w:uiPriority w:val="34"/>
    <w:qFormat/>
    <w:rsid w:val="00DE2A9A"/>
    <w:pPr>
      <w:ind w:left="720"/>
      <w:contextualSpacing/>
    </w:pPr>
  </w:style>
  <w:style w:type="character" w:styleId="IntenseEmphasis">
    <w:name w:val="Intense Emphasis"/>
    <w:basedOn w:val="DefaultParagraphFont"/>
    <w:uiPriority w:val="21"/>
    <w:qFormat/>
    <w:rsid w:val="00DE2A9A"/>
    <w:rPr>
      <w:i/>
      <w:iCs/>
      <w:color w:val="2F5496" w:themeColor="accent1" w:themeShade="BF"/>
    </w:rPr>
  </w:style>
  <w:style w:type="paragraph" w:styleId="IntenseQuote">
    <w:name w:val="Intense Quote"/>
    <w:basedOn w:val="Normal"/>
    <w:next w:val="Normal"/>
    <w:link w:val="IntenseQuoteChar"/>
    <w:uiPriority w:val="30"/>
    <w:qFormat/>
    <w:rsid w:val="00DE2A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2A9A"/>
    <w:rPr>
      <w:i/>
      <w:iCs/>
      <w:color w:val="2F5496" w:themeColor="accent1" w:themeShade="BF"/>
    </w:rPr>
  </w:style>
  <w:style w:type="character" w:styleId="IntenseReference">
    <w:name w:val="Intense Reference"/>
    <w:basedOn w:val="DefaultParagraphFont"/>
    <w:uiPriority w:val="32"/>
    <w:qFormat/>
    <w:rsid w:val="00DE2A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2026-04-08T02:53:00Z</dcterms:created>
  <dcterms:modified xsi:type="dcterms:W3CDTF">2026-04-08T03:13:00Z</dcterms:modified>
</cp:coreProperties>
</file>